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1EC7" w14:textId="1DCEBF13" w:rsidR="000C7484" w:rsidRPr="000C7484" w:rsidRDefault="00FD7DF7" w:rsidP="000C7484">
      <w:pPr>
        <w:tabs>
          <w:tab w:val="left" w:pos="720"/>
          <w:tab w:val="left" w:pos="1134"/>
          <w:tab w:val="left" w:pos="1800"/>
        </w:tabs>
        <w:rPr>
          <w:rFonts w:ascii="Verdana" w:hAnsi="Verdana" w:cs="Calibri"/>
          <w:b/>
          <w:bCs/>
          <w:color w:val="0070C0"/>
          <w:sz w:val="20"/>
          <w:szCs w:val="20"/>
        </w:rPr>
      </w:pPr>
      <w:r w:rsidRPr="000C7484">
        <w:rPr>
          <w:rFonts w:ascii="Verdana" w:hAnsi="Verdana" w:cs="Calibri"/>
          <w:b/>
          <w:bCs/>
          <w:noProof/>
          <w:color w:val="0070C0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9A51626" wp14:editId="1D4F7112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40410" cy="800100"/>
            <wp:effectExtent l="19050" t="0" r="254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484" w:rsidRPr="000C7484">
        <w:rPr>
          <w:rFonts w:ascii="Verdana" w:hAnsi="Verdana" w:cs="Calibri"/>
          <w:b/>
          <w:bCs/>
          <w:color w:val="0070C0"/>
          <w:sz w:val="20"/>
          <w:szCs w:val="20"/>
        </w:rPr>
        <w:t xml:space="preserve">A HORECA textíliák élettartamát befolyásoló beszerzési jellemzők, </w:t>
      </w:r>
      <w:r w:rsidR="000C7484" w:rsidRPr="000C7484">
        <w:rPr>
          <w:rFonts w:ascii="Verdana" w:hAnsi="Verdana" w:cs="Calibri"/>
          <w:b/>
          <w:bCs/>
          <w:color w:val="0070C0"/>
          <w:sz w:val="20"/>
          <w:szCs w:val="20"/>
        </w:rPr>
        <w:br/>
        <w:t>használati körülmények és tisztítási hatások</w:t>
      </w:r>
    </w:p>
    <w:p w14:paraId="25433FC7" w14:textId="77777777" w:rsidR="00340344" w:rsidRPr="00340344" w:rsidRDefault="00340344" w:rsidP="00340344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 w:cs="Calibri"/>
          <w:b/>
          <w:bCs/>
          <w:color w:val="C0504D" w:themeColor="accent2"/>
          <w:sz w:val="12"/>
          <w:szCs w:val="12"/>
        </w:rPr>
      </w:pPr>
    </w:p>
    <w:p w14:paraId="2B801E02" w14:textId="2A2ABD06" w:rsidR="00FD7DF7" w:rsidRPr="00340344" w:rsidRDefault="00340344" w:rsidP="00D06CCC">
      <w:pPr>
        <w:tabs>
          <w:tab w:val="left" w:pos="720"/>
          <w:tab w:val="left" w:pos="1134"/>
          <w:tab w:val="left" w:pos="1800"/>
        </w:tabs>
        <w:rPr>
          <w:rFonts w:ascii="Verdana" w:hAnsi="Verdana"/>
          <w:sz w:val="20"/>
          <w:szCs w:val="20"/>
        </w:rPr>
      </w:pPr>
      <w:r w:rsidRPr="00340344">
        <w:rPr>
          <w:rFonts w:ascii="Verdana" w:hAnsi="Verdana" w:cs="Calibri"/>
          <w:b/>
          <w:bCs/>
          <w:color w:val="C0504D" w:themeColor="accent2"/>
          <w:sz w:val="20"/>
          <w:szCs w:val="20"/>
        </w:rPr>
        <w:t xml:space="preserve">Online </w:t>
      </w:r>
      <w:r w:rsidR="000C7484">
        <w:rPr>
          <w:rFonts w:ascii="Verdana" w:hAnsi="Verdana" w:cs="Calibri"/>
          <w:b/>
          <w:bCs/>
          <w:color w:val="C0504D" w:themeColor="accent2"/>
          <w:sz w:val="20"/>
          <w:szCs w:val="20"/>
        </w:rPr>
        <w:t>rendezvény</w:t>
      </w:r>
      <w:r w:rsidR="00DC695A">
        <w:rPr>
          <w:rFonts w:ascii="Verdana" w:hAnsi="Verdana" w:cs="Calibri"/>
          <w:b/>
          <w:bCs/>
          <w:color w:val="C0504D" w:themeColor="accent2"/>
          <w:sz w:val="20"/>
          <w:szCs w:val="20"/>
        </w:rPr>
        <w:t xml:space="preserve"> két</w:t>
      </w:r>
      <w:r w:rsidR="000C7484">
        <w:rPr>
          <w:rFonts w:ascii="Verdana" w:hAnsi="Verdana" w:cs="Calibri"/>
          <w:b/>
          <w:bCs/>
          <w:color w:val="C0504D" w:themeColor="accent2"/>
          <w:sz w:val="20"/>
          <w:szCs w:val="20"/>
        </w:rPr>
        <w:t xml:space="preserve"> napban</w:t>
      </w:r>
      <w:r w:rsidR="00C929C9">
        <w:rPr>
          <w:rFonts w:ascii="Verdana" w:hAnsi="Verdana" w:cs="Calibri"/>
          <w:b/>
          <w:bCs/>
          <w:color w:val="C0504D" w:themeColor="accent2"/>
          <w:sz w:val="20"/>
          <w:szCs w:val="20"/>
        </w:rPr>
        <w:t xml:space="preserve"> (2024.03.04</w:t>
      </w:r>
      <w:r w:rsidR="00A77090">
        <w:rPr>
          <w:rFonts w:ascii="Verdana" w:hAnsi="Verdana" w:cs="Calibri"/>
          <w:b/>
          <w:bCs/>
          <w:color w:val="C0504D" w:themeColor="accent2"/>
          <w:sz w:val="20"/>
          <w:szCs w:val="20"/>
        </w:rPr>
        <w:t>. és 2024.03.11.)</w:t>
      </w:r>
    </w:p>
    <w:p w14:paraId="7A18D462" w14:textId="77777777" w:rsidR="00340344" w:rsidRDefault="00340344" w:rsidP="001A64E2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/>
        </w:rPr>
      </w:pPr>
    </w:p>
    <w:p w14:paraId="6D0C0BF7" w14:textId="68A35EED" w:rsidR="00D733AD" w:rsidRPr="007C03FD" w:rsidRDefault="001A64E2" w:rsidP="001A64E2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/>
          <w:sz w:val="28"/>
          <w:szCs w:val="28"/>
        </w:rPr>
      </w:pPr>
      <w:r w:rsidRPr="007C03FD">
        <w:rPr>
          <w:rFonts w:ascii="Verdana" w:hAnsi="Verdana"/>
          <w:sz w:val="28"/>
          <w:szCs w:val="28"/>
        </w:rPr>
        <w:t>JELENTKEZÉSI LAP</w:t>
      </w:r>
    </w:p>
    <w:p w14:paraId="0233E963" w14:textId="77777777" w:rsidR="00D57564" w:rsidRPr="00FD2B0A" w:rsidRDefault="00D57564" w:rsidP="00FD2B0A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14:paraId="6D95A717" w14:textId="1C0C710C" w:rsidR="004E4F7D" w:rsidRDefault="00D57564" w:rsidP="00FD2B0A">
      <w:pPr>
        <w:jc w:val="center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b/>
          <w:sz w:val="20"/>
          <w:szCs w:val="20"/>
        </w:rPr>
        <w:t xml:space="preserve">Jelentkezés: </w:t>
      </w:r>
      <w:r w:rsidRPr="00FD2B0A">
        <w:rPr>
          <w:rFonts w:ascii="Verdana" w:hAnsi="Verdana"/>
          <w:sz w:val="20"/>
          <w:szCs w:val="20"/>
        </w:rPr>
        <w:t>TMTE Titkársága</w:t>
      </w:r>
      <w:r w:rsidR="008B305F">
        <w:rPr>
          <w:rFonts w:ascii="Verdana" w:hAnsi="Verdana"/>
          <w:sz w:val="20"/>
          <w:szCs w:val="20"/>
        </w:rPr>
        <w:t>:</w:t>
      </w:r>
      <w:r w:rsidRPr="00FD2B0A">
        <w:rPr>
          <w:rFonts w:ascii="Verdana" w:hAnsi="Verdana"/>
          <w:sz w:val="20"/>
          <w:szCs w:val="20"/>
        </w:rPr>
        <w:t xml:space="preserve"> </w:t>
      </w:r>
      <w:r w:rsidR="004E4F7D">
        <w:rPr>
          <w:rFonts w:ascii="Verdana" w:hAnsi="Verdana"/>
          <w:sz w:val="20"/>
          <w:szCs w:val="20"/>
        </w:rPr>
        <w:t>Mobil: + 36 30 658 7058</w:t>
      </w:r>
    </w:p>
    <w:p w14:paraId="1C8D28C0" w14:textId="213812D8" w:rsidR="00D57564" w:rsidRPr="00FD2B0A" w:rsidRDefault="00D57564" w:rsidP="00FD2B0A">
      <w:pPr>
        <w:jc w:val="center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sz w:val="20"/>
          <w:szCs w:val="20"/>
        </w:rPr>
        <w:t xml:space="preserve">e-mail: </w:t>
      </w:r>
      <w:hyperlink r:id="rId8" w:history="1">
        <w:r w:rsidRPr="00FD2B0A">
          <w:rPr>
            <w:rStyle w:val="Hiperhivatkozs"/>
            <w:rFonts w:ascii="Verdana" w:hAnsi="Verdana"/>
            <w:sz w:val="20"/>
            <w:szCs w:val="20"/>
          </w:rPr>
          <w:t>titkarsag@tmte.hu</w:t>
        </w:r>
      </w:hyperlink>
    </w:p>
    <w:p w14:paraId="6E61008D" w14:textId="77777777" w:rsidR="002D44F4" w:rsidRDefault="002D44F4" w:rsidP="00FD2B0A">
      <w:pPr>
        <w:pStyle w:val="Stlus1"/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1A5F17E9" w14:textId="598FB91D" w:rsidR="00D57564" w:rsidRPr="000314FD" w:rsidRDefault="00D57564" w:rsidP="00FD2B0A">
      <w:pPr>
        <w:pStyle w:val="Stlus1"/>
        <w:spacing w:after="0"/>
        <w:jc w:val="center"/>
        <w:rPr>
          <w:rFonts w:ascii="Verdana" w:hAnsi="Verdana"/>
          <w:sz w:val="20"/>
        </w:rPr>
      </w:pPr>
      <w:r w:rsidRPr="000314FD">
        <w:rPr>
          <w:rFonts w:ascii="Verdana" w:hAnsi="Verdana"/>
          <w:b/>
          <w:sz w:val="20"/>
        </w:rPr>
        <w:t>Jelentkezési határidő:</w:t>
      </w:r>
      <w:r w:rsidRPr="000314FD">
        <w:rPr>
          <w:rFonts w:ascii="Verdana" w:hAnsi="Verdana"/>
          <w:sz w:val="20"/>
        </w:rPr>
        <w:t xml:space="preserve"> 20</w:t>
      </w:r>
      <w:r w:rsidR="004E4F7D">
        <w:rPr>
          <w:rFonts w:ascii="Verdana" w:hAnsi="Verdana"/>
          <w:sz w:val="20"/>
        </w:rPr>
        <w:t>2</w:t>
      </w:r>
      <w:r w:rsidR="000C7484">
        <w:rPr>
          <w:rFonts w:ascii="Verdana" w:hAnsi="Verdana"/>
          <w:sz w:val="20"/>
        </w:rPr>
        <w:t>4</w:t>
      </w:r>
      <w:r w:rsidR="00255236" w:rsidRPr="000314FD">
        <w:rPr>
          <w:rFonts w:ascii="Verdana" w:hAnsi="Verdana"/>
          <w:sz w:val="20"/>
        </w:rPr>
        <w:t xml:space="preserve">. </w:t>
      </w:r>
      <w:r w:rsidR="000C7484">
        <w:rPr>
          <w:rFonts w:ascii="Verdana" w:hAnsi="Verdana"/>
          <w:sz w:val="20"/>
        </w:rPr>
        <w:t>február</w:t>
      </w:r>
      <w:r w:rsidR="00340344">
        <w:rPr>
          <w:rFonts w:ascii="Verdana" w:hAnsi="Verdana"/>
          <w:sz w:val="20"/>
        </w:rPr>
        <w:t xml:space="preserve"> </w:t>
      </w:r>
      <w:r w:rsidR="000C7484">
        <w:rPr>
          <w:rFonts w:ascii="Verdana" w:hAnsi="Verdana"/>
          <w:sz w:val="20"/>
        </w:rPr>
        <w:t>2</w:t>
      </w:r>
      <w:r w:rsidR="005D5745">
        <w:rPr>
          <w:rFonts w:ascii="Verdana" w:hAnsi="Verdana"/>
          <w:sz w:val="20"/>
        </w:rPr>
        <w:t>6</w:t>
      </w:r>
      <w:r w:rsidR="00FD7DF7">
        <w:rPr>
          <w:rFonts w:ascii="Verdana" w:hAnsi="Verdana"/>
          <w:sz w:val="20"/>
        </w:rPr>
        <w:t>.</w:t>
      </w:r>
    </w:p>
    <w:p w14:paraId="4D2514B2" w14:textId="77777777" w:rsidR="00D57564" w:rsidRPr="001A64E2" w:rsidRDefault="00D57564" w:rsidP="00FD2B0A">
      <w:pPr>
        <w:pStyle w:val="Stlus1"/>
        <w:spacing w:after="0"/>
        <w:rPr>
          <w:rFonts w:ascii="Verdana" w:hAnsi="Verdana"/>
          <w:sz w:val="24"/>
          <w:szCs w:val="24"/>
        </w:rPr>
      </w:pPr>
    </w:p>
    <w:p w14:paraId="40C69BD3" w14:textId="77777777" w:rsidR="00D57564" w:rsidRPr="00FD2B0A" w:rsidRDefault="00D57564" w:rsidP="00FD2B0A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Név:</w:t>
      </w:r>
      <w:r w:rsidRPr="00FD2B0A">
        <w:rPr>
          <w:rFonts w:ascii="Verdana" w:hAnsi="Verdana"/>
          <w:sz w:val="20"/>
          <w:szCs w:val="20"/>
          <w:u w:val="single"/>
        </w:rPr>
        <w:tab/>
      </w:r>
      <w:r w:rsidRPr="00FD2B0A">
        <w:rPr>
          <w:rFonts w:ascii="Verdana" w:hAnsi="Verdana"/>
          <w:sz w:val="20"/>
          <w:szCs w:val="20"/>
        </w:rPr>
        <w:tab/>
        <w:t>Beosztás: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349B8846" w14:textId="77777777" w:rsidR="00D57564" w:rsidRPr="00FD2B0A" w:rsidRDefault="00D57564" w:rsidP="00FD2B0A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4BA14FC3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Cég: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24CD1697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6AE85207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Cím: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6D9FD911" w14:textId="77777777" w:rsidR="00D57564" w:rsidRPr="00FD2B0A" w:rsidRDefault="00D57564" w:rsidP="00FD2B0A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14:paraId="37ECBE44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sz w:val="20"/>
          <w:szCs w:val="20"/>
        </w:rPr>
        <w:t xml:space="preserve">Telefon: 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50F2985E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0A9CE849" w14:textId="6B60EB46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E-mail</w:t>
      </w:r>
      <w:r w:rsidR="005C6AA7">
        <w:rPr>
          <w:rFonts w:ascii="Verdana" w:hAnsi="Verdana"/>
          <w:sz w:val="20"/>
          <w:szCs w:val="20"/>
        </w:rPr>
        <w:t>*</w:t>
      </w:r>
      <w:r w:rsidRPr="00FD2B0A">
        <w:rPr>
          <w:rFonts w:ascii="Verdana" w:hAnsi="Verdana"/>
          <w:sz w:val="20"/>
          <w:szCs w:val="20"/>
        </w:rPr>
        <w:t>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39306A6A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116F2DB7" w14:textId="77777777" w:rsidR="00D57564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A cég tevékenységi köre: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478B6206" w14:textId="77777777" w:rsidR="000B6081" w:rsidRDefault="000B608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</w:p>
    <w:p w14:paraId="493C6E66" w14:textId="77777777" w:rsidR="000B6081" w:rsidRDefault="000B608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0B6081">
        <w:rPr>
          <w:rFonts w:ascii="Verdana" w:hAnsi="Verdana"/>
          <w:sz w:val="20"/>
          <w:szCs w:val="20"/>
        </w:rPr>
        <w:t>Adószám:</w:t>
      </w:r>
      <w:r w:rsidRPr="000B6081">
        <w:rPr>
          <w:rFonts w:ascii="Verdana" w:hAnsi="Verdana"/>
          <w:sz w:val="20"/>
          <w:szCs w:val="20"/>
          <w:u w:val="single"/>
        </w:rPr>
        <w:tab/>
      </w:r>
    </w:p>
    <w:p w14:paraId="186044FB" w14:textId="77777777" w:rsidR="00305C01" w:rsidRDefault="00305C0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</w:p>
    <w:p w14:paraId="2E642050" w14:textId="1A6DA914" w:rsidR="00D57564" w:rsidRPr="00BD28C8" w:rsidRDefault="00305C01" w:rsidP="00305C01">
      <w:pPr>
        <w:tabs>
          <w:tab w:val="left" w:pos="9072"/>
        </w:tabs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D28C8">
        <w:rPr>
          <w:rFonts w:ascii="Verdana" w:hAnsi="Verdana"/>
          <w:b/>
          <w:bCs/>
          <w:sz w:val="20"/>
          <w:szCs w:val="20"/>
        </w:rPr>
        <w:t xml:space="preserve">Tagság </w:t>
      </w:r>
      <w:r w:rsidRPr="000049DA">
        <w:rPr>
          <w:rFonts w:ascii="Verdana" w:hAnsi="Verdana"/>
          <w:b/>
          <w:bCs/>
          <w:sz w:val="18"/>
          <w:szCs w:val="18"/>
        </w:rPr>
        <w:t>(Kérjük, X-szeljen!)</w:t>
      </w:r>
      <w:r w:rsidRPr="000049DA">
        <w:rPr>
          <w:rFonts w:ascii="Verdana" w:hAnsi="Verdana"/>
          <w:b/>
          <w:bCs/>
          <w:sz w:val="20"/>
          <w:szCs w:val="20"/>
        </w:rPr>
        <w:t>:</w:t>
      </w:r>
    </w:p>
    <w:p w14:paraId="7AC4FFE9" w14:textId="77777777" w:rsidR="00305C01" w:rsidRDefault="00305C01" w:rsidP="00305C01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tbl>
      <w:tblPr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850"/>
      </w:tblGrid>
      <w:tr w:rsidR="0061546B" w:rsidRPr="00305C01" w14:paraId="507D87C6" w14:textId="77777777" w:rsidTr="00E1626E">
        <w:trPr>
          <w:cantSplit/>
          <w:trHeight w:val="13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9DCED2" w14:textId="1D202AE0" w:rsidR="0061546B" w:rsidRPr="00305C01" w:rsidRDefault="00E1626E" w:rsidP="00E1626E">
            <w:pPr>
              <w:tabs>
                <w:tab w:val="left" w:pos="720"/>
                <w:tab w:val="left" w:pos="1134"/>
                <w:tab w:val="left" w:pos="1800"/>
              </w:tabs>
              <w:ind w:right="168" w:hanging="72"/>
              <w:rPr>
                <w:rFonts w:ascii="Verdana" w:hAnsi="Verdana"/>
                <w:bCs/>
                <w:sz w:val="18"/>
                <w:szCs w:val="18"/>
              </w:rPr>
            </w:pPr>
            <w:r w:rsidRPr="00305C01">
              <w:rPr>
                <w:rFonts w:ascii="Verdana" w:hAnsi="Verdana"/>
                <w:bCs/>
                <w:sz w:val="18"/>
                <w:szCs w:val="18"/>
              </w:rPr>
              <w:t>TMTE tag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14F2" w14:textId="77777777" w:rsidR="0061546B" w:rsidRPr="00305C01" w:rsidRDefault="0061546B" w:rsidP="00305C01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05C01">
              <w:rPr>
                <w:rFonts w:ascii="Verdana" w:hAnsi="Verdana"/>
                <w:bCs/>
                <w:sz w:val="18"/>
                <w:szCs w:val="18"/>
              </w:rPr>
              <w:t>Igen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6CC5" w14:textId="77777777" w:rsidR="0061546B" w:rsidRPr="00305C01" w:rsidRDefault="0061546B" w:rsidP="00305C01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05C01">
              <w:rPr>
                <w:rFonts w:ascii="Verdana" w:hAnsi="Verdana"/>
                <w:bCs/>
                <w:sz w:val="18"/>
                <w:szCs w:val="18"/>
              </w:rPr>
              <w:t>Nem</w:t>
            </w:r>
          </w:p>
        </w:tc>
      </w:tr>
      <w:tr w:rsidR="0061546B" w:rsidRPr="00305C01" w14:paraId="78CD7BCB" w14:textId="77777777" w:rsidTr="00E1626E">
        <w:trPr>
          <w:cantSplit/>
          <w:trHeight w:val="3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CE9855" w14:textId="7ECD180A" w:rsidR="0061546B" w:rsidRPr="00305C01" w:rsidRDefault="0061546B" w:rsidP="00C929C9">
            <w:pPr>
              <w:tabs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A2D" w14:textId="77777777" w:rsidR="0061546B" w:rsidRPr="00305C01" w:rsidRDefault="0061546B" w:rsidP="00305C01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F95" w14:textId="77777777" w:rsidR="0061546B" w:rsidRPr="00305C01" w:rsidRDefault="0061546B" w:rsidP="00305C01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4995A25" w14:textId="77777777" w:rsidR="0061546B" w:rsidRPr="00FD2B0A" w:rsidRDefault="0061546B" w:rsidP="00FD2B0A">
      <w:pPr>
        <w:pStyle w:val="Stlus1"/>
        <w:spacing w:after="0"/>
        <w:rPr>
          <w:rFonts w:ascii="Verdana" w:hAnsi="Verdana"/>
          <w:sz w:val="20"/>
        </w:rPr>
      </w:pPr>
    </w:p>
    <w:p w14:paraId="52386E0F" w14:textId="21A87FAA" w:rsidR="00D57564" w:rsidRPr="00BD28C8" w:rsidRDefault="00305C01" w:rsidP="00FD2B0A">
      <w:pPr>
        <w:pStyle w:val="Stlus1"/>
        <w:spacing w:after="0"/>
        <w:rPr>
          <w:rFonts w:ascii="Verdana" w:hAnsi="Verdana"/>
          <w:b/>
          <w:bCs/>
          <w:sz w:val="20"/>
        </w:rPr>
      </w:pPr>
      <w:r w:rsidRPr="00BD28C8">
        <w:rPr>
          <w:rFonts w:ascii="Verdana" w:hAnsi="Verdana"/>
          <w:b/>
          <w:bCs/>
          <w:sz w:val="20"/>
        </w:rPr>
        <w:t>Az alábbi nap/ok/</w:t>
      </w:r>
      <w:proofErr w:type="spellStart"/>
      <w:r w:rsidRPr="00BD28C8">
        <w:rPr>
          <w:rFonts w:ascii="Verdana" w:hAnsi="Verdana"/>
          <w:b/>
          <w:bCs/>
          <w:sz w:val="20"/>
        </w:rPr>
        <w:t>on</w:t>
      </w:r>
      <w:proofErr w:type="spellEnd"/>
      <w:r w:rsidRPr="00BD28C8">
        <w:rPr>
          <w:rFonts w:ascii="Verdana" w:hAnsi="Verdana"/>
          <w:b/>
          <w:bCs/>
          <w:sz w:val="20"/>
        </w:rPr>
        <w:t xml:space="preserve"> részt kívánok venni az online rendezvényen</w:t>
      </w:r>
      <w:r w:rsidR="00C929C9" w:rsidRPr="00BD28C8">
        <w:rPr>
          <w:rFonts w:ascii="Verdana" w:hAnsi="Verdana"/>
          <w:b/>
          <w:bCs/>
          <w:sz w:val="20"/>
        </w:rPr>
        <w:t xml:space="preserve"> </w:t>
      </w:r>
      <w:r w:rsidR="00C929C9" w:rsidRPr="00BD28C8">
        <w:rPr>
          <w:rFonts w:ascii="Verdana" w:hAnsi="Verdana"/>
          <w:b/>
          <w:bCs/>
          <w:sz w:val="18"/>
          <w:szCs w:val="18"/>
        </w:rPr>
        <w:t>(Kérjük, X-szeljen</w:t>
      </w:r>
      <w:r w:rsidR="00C929C9" w:rsidRPr="00BD28C8">
        <w:rPr>
          <w:rFonts w:ascii="Verdana" w:hAnsi="Verdana"/>
          <w:b/>
          <w:bCs/>
          <w:sz w:val="20"/>
        </w:rPr>
        <w:t>)</w:t>
      </w:r>
      <w:r w:rsidRPr="00BD28C8">
        <w:rPr>
          <w:rFonts w:ascii="Verdana" w:hAnsi="Verdana"/>
          <w:b/>
          <w:bCs/>
          <w:sz w:val="20"/>
        </w:rPr>
        <w:t>:</w:t>
      </w:r>
    </w:p>
    <w:p w14:paraId="27EA3868" w14:textId="77777777" w:rsidR="00305C01" w:rsidRDefault="00305C01" w:rsidP="00FD2B0A">
      <w:pPr>
        <w:pStyle w:val="Stlus1"/>
        <w:spacing w:after="0"/>
        <w:rPr>
          <w:rFonts w:ascii="Verdana" w:hAnsi="Verdana"/>
          <w:sz w:val="20"/>
        </w:rPr>
      </w:pPr>
    </w:p>
    <w:tbl>
      <w:tblPr>
        <w:tblW w:w="31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09"/>
      </w:tblGrid>
      <w:tr w:rsidR="00305C01" w:rsidRPr="00305C01" w14:paraId="6166EDA3" w14:textId="77777777" w:rsidTr="00BD28C8">
        <w:trPr>
          <w:cantSplit/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465" w14:textId="6FD0A308" w:rsidR="00305C01" w:rsidRPr="00BD28C8" w:rsidRDefault="00305C01" w:rsidP="00BD28C8">
            <w:pPr>
              <w:ind w:left="360" w:right="168" w:hanging="3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1. nap - 2024.03.04.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BB0F" w14:textId="276625F1" w:rsidR="00305C01" w:rsidRPr="00305C01" w:rsidRDefault="00305C01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05C01" w:rsidRPr="00305C01" w14:paraId="1209D387" w14:textId="77777777" w:rsidTr="00BD28C8">
        <w:trPr>
          <w:cantSplit/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5F75" w14:textId="320B6D7B" w:rsidR="00305C01" w:rsidRPr="00BD28C8" w:rsidRDefault="00305C01" w:rsidP="00BD28C8">
            <w:pPr>
              <w:ind w:left="360" w:right="168" w:hanging="3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2. nap - 2024.03.11.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742" w14:textId="77777777" w:rsidR="00305C01" w:rsidRPr="00305C01" w:rsidRDefault="00305C01" w:rsidP="00305C01">
            <w:pPr>
              <w:ind w:left="360" w:right="16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273E703" w14:textId="77777777" w:rsidR="00305C01" w:rsidRDefault="00305C01" w:rsidP="00FD2B0A">
      <w:pPr>
        <w:pStyle w:val="Stlus1"/>
        <w:spacing w:after="0"/>
        <w:rPr>
          <w:rFonts w:ascii="Verdana" w:hAnsi="Verdana"/>
          <w:sz w:val="20"/>
        </w:rPr>
      </w:pPr>
    </w:p>
    <w:p w14:paraId="26E9D88A" w14:textId="0CCE3E49" w:rsidR="00305C01" w:rsidRDefault="00305C01" w:rsidP="00FD2B0A">
      <w:pPr>
        <w:pStyle w:val="Stlus1"/>
        <w:spacing w:after="0"/>
        <w:rPr>
          <w:rFonts w:ascii="Verdana" w:hAnsi="Verdana"/>
          <w:b/>
          <w:bCs/>
          <w:sz w:val="20"/>
          <w:u w:val="single"/>
        </w:rPr>
      </w:pPr>
      <w:r w:rsidRPr="00BD28C8">
        <w:rPr>
          <w:rFonts w:ascii="Verdana" w:hAnsi="Verdana"/>
          <w:b/>
          <w:bCs/>
          <w:sz w:val="20"/>
          <w:u w:val="single"/>
        </w:rPr>
        <w:t>Részvételi lehetőségek és díj</w:t>
      </w:r>
      <w:r w:rsidR="00BD28C8">
        <w:rPr>
          <w:rFonts w:ascii="Verdana" w:hAnsi="Verdana"/>
          <w:b/>
          <w:bCs/>
          <w:sz w:val="20"/>
          <w:u w:val="single"/>
        </w:rPr>
        <w:t>kategóriák</w:t>
      </w:r>
      <w:r w:rsidRPr="00BD28C8">
        <w:rPr>
          <w:rFonts w:ascii="Verdana" w:hAnsi="Verdana"/>
          <w:b/>
          <w:bCs/>
          <w:sz w:val="20"/>
          <w:u w:val="single"/>
        </w:rPr>
        <w:t>:</w:t>
      </w:r>
    </w:p>
    <w:p w14:paraId="1DE7D9F8" w14:textId="77777777" w:rsidR="00BD28C8" w:rsidRPr="00BD28C8" w:rsidRDefault="00BD28C8" w:rsidP="00FD2B0A">
      <w:pPr>
        <w:pStyle w:val="Stlus1"/>
        <w:spacing w:after="0"/>
        <w:rPr>
          <w:rFonts w:ascii="Verdana" w:hAnsi="Verdana"/>
          <w:sz w:val="16"/>
          <w:szCs w:val="16"/>
        </w:rPr>
      </w:pPr>
    </w:p>
    <w:tbl>
      <w:tblPr>
        <w:tblW w:w="9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10"/>
        <w:gridCol w:w="2120"/>
        <w:gridCol w:w="2409"/>
      </w:tblGrid>
      <w:tr w:rsidR="000B0C5C" w:rsidRPr="000B0C5C" w14:paraId="64C70F8B" w14:textId="77777777" w:rsidTr="00BD28C8">
        <w:trPr>
          <w:trHeight w:val="589"/>
        </w:trPr>
        <w:tc>
          <w:tcPr>
            <w:tcW w:w="2269" w:type="dxa"/>
            <w:vAlign w:val="center"/>
          </w:tcPr>
          <w:p w14:paraId="1DDFC90D" w14:textId="77777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Részvételi díj:</w:t>
            </w:r>
          </w:p>
        </w:tc>
        <w:tc>
          <w:tcPr>
            <w:tcW w:w="2410" w:type="dxa"/>
          </w:tcPr>
          <w:p w14:paraId="1D6A2D1B" w14:textId="77777777" w:rsidR="0061546B" w:rsidRPr="00BD28C8" w:rsidRDefault="0061546B" w:rsidP="00941E59">
            <w:pPr>
              <w:tabs>
                <w:tab w:val="left" w:pos="720"/>
                <w:tab w:val="left" w:pos="1134"/>
                <w:tab w:val="left" w:pos="1800"/>
              </w:tabs>
              <w:ind w:left="360"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2D30AEF2" w14:textId="588C6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left="360"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1. nap</w:t>
            </w:r>
            <w:r w:rsidRPr="00BD28C8">
              <w:rPr>
                <w:rFonts w:ascii="Verdana" w:hAnsi="Verdana"/>
                <w:bCs/>
                <w:sz w:val="18"/>
                <w:szCs w:val="18"/>
              </w:rPr>
              <w:br/>
              <w:t>2024.03.04.</w:t>
            </w:r>
          </w:p>
          <w:p w14:paraId="3FB44EBC" w14:textId="77777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left="360"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14:paraId="7AAD5F3B" w14:textId="77777777" w:rsidR="0061546B" w:rsidRPr="00BD28C8" w:rsidRDefault="0061546B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033D4D74" w14:textId="0D51155E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2. nap</w:t>
            </w:r>
          </w:p>
          <w:p w14:paraId="61D115BC" w14:textId="77777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2024.03.11.</w:t>
            </w:r>
          </w:p>
        </w:tc>
        <w:tc>
          <w:tcPr>
            <w:tcW w:w="2409" w:type="dxa"/>
            <w:vAlign w:val="center"/>
          </w:tcPr>
          <w:p w14:paraId="2D3BA8CA" w14:textId="77777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Mind a két nap</w:t>
            </w:r>
          </w:p>
        </w:tc>
      </w:tr>
      <w:tr w:rsidR="000B0C5C" w:rsidRPr="000B0C5C" w14:paraId="2E0C8A57" w14:textId="77777777" w:rsidTr="0061546B">
        <w:trPr>
          <w:trHeight w:val="533"/>
        </w:trPr>
        <w:tc>
          <w:tcPr>
            <w:tcW w:w="2269" w:type="dxa"/>
            <w:vAlign w:val="center"/>
          </w:tcPr>
          <w:p w14:paraId="43AC303F" w14:textId="77777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Nem tagoknak:</w:t>
            </w:r>
          </w:p>
        </w:tc>
        <w:tc>
          <w:tcPr>
            <w:tcW w:w="2410" w:type="dxa"/>
            <w:vAlign w:val="center"/>
          </w:tcPr>
          <w:p w14:paraId="3FC3B82E" w14:textId="77777777" w:rsidR="000B0C5C" w:rsidRPr="00BD28C8" w:rsidRDefault="000B0C5C" w:rsidP="00941E59">
            <w:pPr>
              <w:tabs>
                <w:tab w:val="left" w:pos="525"/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22.000 Ft/fő +ÁFA</w:t>
            </w:r>
          </w:p>
        </w:tc>
        <w:tc>
          <w:tcPr>
            <w:tcW w:w="2120" w:type="dxa"/>
            <w:vAlign w:val="center"/>
          </w:tcPr>
          <w:p w14:paraId="527D87A3" w14:textId="77777777" w:rsidR="000B0C5C" w:rsidRPr="00BD28C8" w:rsidRDefault="000B0C5C" w:rsidP="0061546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14.000 Ft/fő +ÁFA</w:t>
            </w:r>
          </w:p>
        </w:tc>
        <w:tc>
          <w:tcPr>
            <w:tcW w:w="2409" w:type="dxa"/>
            <w:vAlign w:val="center"/>
          </w:tcPr>
          <w:p w14:paraId="34C96AA2" w14:textId="77777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34.200 Ft/fő +ÁFA</w:t>
            </w:r>
          </w:p>
        </w:tc>
      </w:tr>
      <w:tr w:rsidR="000B0C5C" w:rsidRPr="000B0C5C" w14:paraId="62039E46" w14:textId="77777777" w:rsidTr="0061546B">
        <w:trPr>
          <w:trHeight w:val="533"/>
        </w:trPr>
        <w:tc>
          <w:tcPr>
            <w:tcW w:w="2269" w:type="dxa"/>
            <w:vAlign w:val="center"/>
          </w:tcPr>
          <w:p w14:paraId="3223FC01" w14:textId="77777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TMTE tagoknak:</w:t>
            </w:r>
          </w:p>
        </w:tc>
        <w:tc>
          <w:tcPr>
            <w:tcW w:w="2410" w:type="dxa"/>
            <w:vAlign w:val="center"/>
          </w:tcPr>
          <w:p w14:paraId="29878862" w14:textId="2FF29C20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18.150 Ft/fő +ÁFA</w:t>
            </w:r>
          </w:p>
        </w:tc>
        <w:tc>
          <w:tcPr>
            <w:tcW w:w="2120" w:type="dxa"/>
            <w:vAlign w:val="center"/>
          </w:tcPr>
          <w:p w14:paraId="4F87DF28" w14:textId="77777777" w:rsidR="000B0C5C" w:rsidRPr="00BD28C8" w:rsidRDefault="000B0C5C" w:rsidP="0061546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11.550 Ft/fő +ÁFA</w:t>
            </w:r>
          </w:p>
        </w:tc>
        <w:tc>
          <w:tcPr>
            <w:tcW w:w="2409" w:type="dxa"/>
            <w:vAlign w:val="center"/>
          </w:tcPr>
          <w:p w14:paraId="2A88ED48" w14:textId="77777777" w:rsidR="000B0C5C" w:rsidRPr="00BD28C8" w:rsidRDefault="000B0C5C" w:rsidP="00941E59">
            <w:pPr>
              <w:tabs>
                <w:tab w:val="left" w:pos="720"/>
                <w:tab w:val="left" w:pos="1134"/>
                <w:tab w:val="left" w:pos="1800"/>
              </w:tabs>
              <w:ind w:right="168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28C8">
              <w:rPr>
                <w:rFonts w:ascii="Verdana" w:hAnsi="Verdana"/>
                <w:bCs/>
                <w:sz w:val="18"/>
                <w:szCs w:val="18"/>
              </w:rPr>
              <w:t>27.900 Ft/fő +ÁFA</w:t>
            </w:r>
          </w:p>
        </w:tc>
      </w:tr>
    </w:tbl>
    <w:p w14:paraId="5D640E2F" w14:textId="77777777" w:rsidR="001A64E2" w:rsidRDefault="001A64E2" w:rsidP="001A64E2">
      <w:pPr>
        <w:pStyle w:val="Stlus1"/>
        <w:spacing w:after="0"/>
        <w:rPr>
          <w:rFonts w:ascii="Verdana" w:hAnsi="Verdana"/>
          <w:sz w:val="20"/>
        </w:rPr>
      </w:pPr>
    </w:p>
    <w:p w14:paraId="62810CE5" w14:textId="3747F335" w:rsidR="00D57564" w:rsidRDefault="001A64E2" w:rsidP="00FD2B0A">
      <w:pPr>
        <w:pStyle w:val="Stlus1"/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részvételi díjat a TMTE számlája alapján átutalással egyenlítem ki.</w:t>
      </w:r>
    </w:p>
    <w:p w14:paraId="0BD895A5" w14:textId="77777777" w:rsidR="001A64E2" w:rsidRDefault="001A64E2" w:rsidP="00FD2B0A">
      <w:pPr>
        <w:pStyle w:val="Stlus1"/>
        <w:spacing w:after="0"/>
        <w:rPr>
          <w:rFonts w:ascii="Verdana" w:hAnsi="Verdana"/>
          <w:sz w:val="20"/>
        </w:rPr>
      </w:pPr>
    </w:p>
    <w:p w14:paraId="0EF1965D" w14:textId="77777777" w:rsidR="00D97C1E" w:rsidRDefault="00D97C1E" w:rsidP="00FD2B0A">
      <w:pPr>
        <w:pStyle w:val="Stlus1"/>
        <w:spacing w:after="0"/>
        <w:rPr>
          <w:rFonts w:ascii="Verdana" w:hAnsi="Verdana"/>
          <w:sz w:val="20"/>
        </w:rPr>
      </w:pPr>
    </w:p>
    <w:p w14:paraId="652222D5" w14:textId="77777777" w:rsidR="00D57564" w:rsidRPr="00FD2B0A" w:rsidRDefault="00D57564" w:rsidP="00FD2B0A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Dátum:</w:t>
      </w:r>
      <w:r w:rsidRPr="00FD2B0A">
        <w:rPr>
          <w:rFonts w:ascii="Verdana" w:hAnsi="Verdana"/>
          <w:sz w:val="20"/>
          <w:u w:val="single"/>
        </w:rPr>
        <w:tab/>
      </w:r>
    </w:p>
    <w:p w14:paraId="699F364B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1BF2D130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4D4FCE2B" w14:textId="77777777" w:rsidR="00D57564" w:rsidRDefault="00D57564" w:rsidP="000B6081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Aláírás:</w:t>
      </w:r>
      <w:r w:rsidRPr="00FD2B0A">
        <w:rPr>
          <w:rFonts w:ascii="Verdana" w:hAnsi="Verdana"/>
          <w:sz w:val="20"/>
          <w:u w:val="single"/>
        </w:rPr>
        <w:tab/>
      </w:r>
    </w:p>
    <w:p w14:paraId="1F9C9291" w14:textId="77777777" w:rsidR="005C6AA7" w:rsidRDefault="005C6AA7" w:rsidP="000B6081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  <w:u w:val="single"/>
        </w:rPr>
      </w:pPr>
    </w:p>
    <w:p w14:paraId="0F474399" w14:textId="77777777" w:rsidR="005C6AA7" w:rsidRDefault="005C6AA7" w:rsidP="005C6AA7">
      <w:pPr>
        <w:pStyle w:val="Stlus1"/>
        <w:tabs>
          <w:tab w:val="left" w:pos="4536"/>
        </w:tabs>
        <w:spacing w:after="0"/>
        <w:jc w:val="both"/>
        <w:rPr>
          <w:rFonts w:ascii="Verdana" w:hAnsi="Verdana"/>
          <w:sz w:val="20"/>
          <w:u w:val="single"/>
        </w:rPr>
      </w:pPr>
    </w:p>
    <w:p w14:paraId="086058E9" w14:textId="110854C2" w:rsidR="005C6AA7" w:rsidRDefault="005C6AA7" w:rsidP="005C6AA7">
      <w:pPr>
        <w:pStyle w:val="Stlus1"/>
        <w:tabs>
          <w:tab w:val="left" w:pos="4536"/>
        </w:tabs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5C6AA7">
        <w:rPr>
          <w:rFonts w:ascii="Verdana" w:hAnsi="Verdana"/>
          <w:sz w:val="18"/>
          <w:szCs w:val="18"/>
        </w:rPr>
        <w:t xml:space="preserve">*Az online bejelentkezéshez </w:t>
      </w:r>
      <w:r w:rsidRPr="005C6AA7">
        <w:rPr>
          <w:rFonts w:ascii="Verdana" w:hAnsi="Verdana"/>
          <w:b/>
          <w:bCs/>
          <w:sz w:val="18"/>
          <w:szCs w:val="18"/>
        </w:rPr>
        <w:t>a zoom linket</w:t>
      </w:r>
      <w:r w:rsidRPr="005C6AA7">
        <w:rPr>
          <w:rFonts w:ascii="Verdana" w:hAnsi="Verdana"/>
          <w:sz w:val="18"/>
          <w:szCs w:val="18"/>
        </w:rPr>
        <w:t xml:space="preserve"> a tájékoztató megkezdése előtt a </w:t>
      </w:r>
      <w:r w:rsidRPr="005C6AA7">
        <w:rPr>
          <w:rFonts w:ascii="Verdana" w:hAnsi="Verdana"/>
          <w:b/>
          <w:bCs/>
          <w:sz w:val="18"/>
          <w:szCs w:val="18"/>
        </w:rPr>
        <w:t>jelentkezési lapon megadott e-mail címre küldjük</w:t>
      </w:r>
      <w:r>
        <w:rPr>
          <w:rFonts w:ascii="Verdana" w:hAnsi="Verdana"/>
          <w:sz w:val="20"/>
        </w:rPr>
        <w:t xml:space="preserve"> </w:t>
      </w:r>
      <w:r w:rsidRPr="005C6AA7">
        <w:rPr>
          <w:rFonts w:ascii="Verdana" w:hAnsi="Verdana"/>
          <w:b/>
          <w:bCs/>
          <w:sz w:val="18"/>
          <w:szCs w:val="18"/>
        </w:rPr>
        <w:t>meg.</w:t>
      </w:r>
    </w:p>
    <w:p w14:paraId="78F6188C" w14:textId="77777777" w:rsidR="00C929C9" w:rsidRPr="005C6AA7" w:rsidRDefault="00C929C9" w:rsidP="005C6AA7">
      <w:pPr>
        <w:pStyle w:val="Stlus1"/>
        <w:tabs>
          <w:tab w:val="left" w:pos="4536"/>
        </w:tabs>
        <w:spacing w:after="0"/>
        <w:jc w:val="both"/>
        <w:rPr>
          <w:rFonts w:ascii="Verdana" w:hAnsi="Verdana"/>
          <w:sz w:val="20"/>
        </w:rPr>
      </w:pPr>
    </w:p>
    <w:sectPr w:rsidR="00C929C9" w:rsidRPr="005C6AA7" w:rsidSect="009E51AD">
      <w:footerReference w:type="default" r:id="rId9"/>
      <w:pgSz w:w="11906" w:h="16838"/>
      <w:pgMar w:top="1134" w:right="1134" w:bottom="1134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BC15" w14:textId="77777777" w:rsidR="009E51AD" w:rsidRDefault="009E51AD" w:rsidP="00FD7DF7">
      <w:r>
        <w:separator/>
      </w:r>
    </w:p>
  </w:endnote>
  <w:endnote w:type="continuationSeparator" w:id="0">
    <w:p w14:paraId="361DFEC3" w14:textId="77777777" w:rsidR="009E51AD" w:rsidRDefault="009E51AD" w:rsidP="00FD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0D5E" w14:textId="77777777" w:rsidR="00FD5491" w:rsidRPr="003C64AF" w:rsidRDefault="00FD7DF7" w:rsidP="00FD5491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C64AF">
      <w:rPr>
        <w:rFonts w:ascii="Verdana" w:hAnsi="Verdana"/>
        <w:sz w:val="16"/>
        <w:szCs w:val="16"/>
      </w:rPr>
      <w:t>Adatvédelmi szabályzatunkról kérjük, tájékozódjon a</w:t>
    </w:r>
    <w:r w:rsidR="00FD5491" w:rsidRPr="003C64AF">
      <w:rPr>
        <w:rFonts w:ascii="Verdana" w:hAnsi="Verdana"/>
        <w:sz w:val="16"/>
        <w:szCs w:val="16"/>
      </w:rPr>
      <w:t xml:space="preserve"> </w:t>
    </w:r>
  </w:p>
  <w:p w14:paraId="05ACAC97" w14:textId="77777777" w:rsidR="00FD7DF7" w:rsidRPr="003C64AF" w:rsidRDefault="00000000" w:rsidP="00FD5491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hyperlink r:id="rId1" w:history="1">
      <w:r w:rsidR="00FD5491" w:rsidRPr="003C64AF">
        <w:rPr>
          <w:rStyle w:val="Hiperhivatkozs"/>
          <w:rFonts w:ascii="Verdana" w:hAnsi="Verdana"/>
          <w:sz w:val="16"/>
          <w:szCs w:val="16"/>
        </w:rPr>
        <w:t>http://tmte.hu/adatvedelmi-szabalyzat/</w:t>
      </w:r>
    </w:hyperlink>
    <w:r w:rsidR="00FD5491" w:rsidRPr="003C64AF">
      <w:rPr>
        <w:rFonts w:ascii="Verdana" w:hAnsi="Verdana"/>
        <w:sz w:val="16"/>
        <w:szCs w:val="16"/>
      </w:rPr>
      <w:t xml:space="preserve"> </w:t>
    </w:r>
    <w:r w:rsidR="00FD7DF7" w:rsidRPr="003C64AF">
      <w:rPr>
        <w:rFonts w:ascii="Verdana" w:hAnsi="Verdana"/>
        <w:sz w:val="16"/>
        <w:szCs w:val="16"/>
      </w:rPr>
      <w:t>oldalon.</w:t>
    </w:r>
  </w:p>
  <w:p w14:paraId="4C65BD60" w14:textId="77777777" w:rsidR="00FD7DF7" w:rsidRPr="00FD7DF7" w:rsidRDefault="00FD7DF7">
    <w:pPr>
      <w:pStyle w:val="llb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376C" w14:textId="77777777" w:rsidR="009E51AD" w:rsidRDefault="009E51AD" w:rsidP="00FD7DF7">
      <w:r>
        <w:separator/>
      </w:r>
    </w:p>
  </w:footnote>
  <w:footnote w:type="continuationSeparator" w:id="0">
    <w:p w14:paraId="6234CD97" w14:textId="77777777" w:rsidR="009E51AD" w:rsidRDefault="009E51AD" w:rsidP="00FD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90B"/>
    <w:multiLevelType w:val="hybridMultilevel"/>
    <w:tmpl w:val="03C059D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53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16"/>
    <w:rsid w:val="000049DA"/>
    <w:rsid w:val="000314FD"/>
    <w:rsid w:val="00093503"/>
    <w:rsid w:val="000A003C"/>
    <w:rsid w:val="000B0C5C"/>
    <w:rsid w:val="000B321A"/>
    <w:rsid w:val="000B4EFF"/>
    <w:rsid w:val="000B6081"/>
    <w:rsid w:val="000C7484"/>
    <w:rsid w:val="000F3C92"/>
    <w:rsid w:val="00151676"/>
    <w:rsid w:val="001526C0"/>
    <w:rsid w:val="001538E8"/>
    <w:rsid w:val="001646EF"/>
    <w:rsid w:val="00173F0C"/>
    <w:rsid w:val="00176C70"/>
    <w:rsid w:val="001A64E2"/>
    <w:rsid w:val="001E5A30"/>
    <w:rsid w:val="001F5F62"/>
    <w:rsid w:val="00255236"/>
    <w:rsid w:val="00286A98"/>
    <w:rsid w:val="002A18F2"/>
    <w:rsid w:val="002A3523"/>
    <w:rsid w:val="002A565A"/>
    <w:rsid w:val="002C37E1"/>
    <w:rsid w:val="002D44F4"/>
    <w:rsid w:val="002E5C67"/>
    <w:rsid w:val="002F56D4"/>
    <w:rsid w:val="00305C01"/>
    <w:rsid w:val="003067FF"/>
    <w:rsid w:val="003135C2"/>
    <w:rsid w:val="00313C3E"/>
    <w:rsid w:val="00317995"/>
    <w:rsid w:val="00340344"/>
    <w:rsid w:val="00340D36"/>
    <w:rsid w:val="00341B29"/>
    <w:rsid w:val="00346CB5"/>
    <w:rsid w:val="00367AEF"/>
    <w:rsid w:val="003802B1"/>
    <w:rsid w:val="003820D0"/>
    <w:rsid w:val="003974EF"/>
    <w:rsid w:val="003A77C3"/>
    <w:rsid w:val="003C64AF"/>
    <w:rsid w:val="00421F30"/>
    <w:rsid w:val="00425C8B"/>
    <w:rsid w:val="004538B0"/>
    <w:rsid w:val="004563F1"/>
    <w:rsid w:val="00490B45"/>
    <w:rsid w:val="004C6061"/>
    <w:rsid w:val="004D3958"/>
    <w:rsid w:val="004E4F7D"/>
    <w:rsid w:val="004F2685"/>
    <w:rsid w:val="005019D9"/>
    <w:rsid w:val="0050329E"/>
    <w:rsid w:val="00534676"/>
    <w:rsid w:val="00545F43"/>
    <w:rsid w:val="00553924"/>
    <w:rsid w:val="005A47C9"/>
    <w:rsid w:val="005B4305"/>
    <w:rsid w:val="005C6AA7"/>
    <w:rsid w:val="005D4C49"/>
    <w:rsid w:val="005D5745"/>
    <w:rsid w:val="006025E1"/>
    <w:rsid w:val="0061546B"/>
    <w:rsid w:val="00636D07"/>
    <w:rsid w:val="006606F6"/>
    <w:rsid w:val="00666216"/>
    <w:rsid w:val="006C263D"/>
    <w:rsid w:val="006D1B59"/>
    <w:rsid w:val="00716753"/>
    <w:rsid w:val="00723717"/>
    <w:rsid w:val="0072730F"/>
    <w:rsid w:val="00745F6B"/>
    <w:rsid w:val="00754ABF"/>
    <w:rsid w:val="00763D30"/>
    <w:rsid w:val="00773DAD"/>
    <w:rsid w:val="00774D79"/>
    <w:rsid w:val="007933DA"/>
    <w:rsid w:val="007B2621"/>
    <w:rsid w:val="007C03FD"/>
    <w:rsid w:val="007C1DAC"/>
    <w:rsid w:val="007C2539"/>
    <w:rsid w:val="007D4D2F"/>
    <w:rsid w:val="007F426D"/>
    <w:rsid w:val="00803DA2"/>
    <w:rsid w:val="0082776C"/>
    <w:rsid w:val="008A6A1A"/>
    <w:rsid w:val="008B305F"/>
    <w:rsid w:val="008B67FE"/>
    <w:rsid w:val="00960315"/>
    <w:rsid w:val="0096211F"/>
    <w:rsid w:val="00976CF3"/>
    <w:rsid w:val="009C0C19"/>
    <w:rsid w:val="009D5EA8"/>
    <w:rsid w:val="009E51AD"/>
    <w:rsid w:val="00A41472"/>
    <w:rsid w:val="00A47C4F"/>
    <w:rsid w:val="00A53CC6"/>
    <w:rsid w:val="00A71EFF"/>
    <w:rsid w:val="00A77090"/>
    <w:rsid w:val="00A77D4C"/>
    <w:rsid w:val="00AD0E43"/>
    <w:rsid w:val="00AF4CA8"/>
    <w:rsid w:val="00B427B3"/>
    <w:rsid w:val="00B44188"/>
    <w:rsid w:val="00B66E7A"/>
    <w:rsid w:val="00BC20DA"/>
    <w:rsid w:val="00BD28C8"/>
    <w:rsid w:val="00BD7670"/>
    <w:rsid w:val="00C1770E"/>
    <w:rsid w:val="00C25205"/>
    <w:rsid w:val="00C363EE"/>
    <w:rsid w:val="00C4442F"/>
    <w:rsid w:val="00C929C9"/>
    <w:rsid w:val="00D021CD"/>
    <w:rsid w:val="00D06CCC"/>
    <w:rsid w:val="00D10F0E"/>
    <w:rsid w:val="00D57564"/>
    <w:rsid w:val="00D60817"/>
    <w:rsid w:val="00D67D34"/>
    <w:rsid w:val="00D733AD"/>
    <w:rsid w:val="00D9233B"/>
    <w:rsid w:val="00D95937"/>
    <w:rsid w:val="00D97C1E"/>
    <w:rsid w:val="00DA44E2"/>
    <w:rsid w:val="00DC695A"/>
    <w:rsid w:val="00DD2326"/>
    <w:rsid w:val="00DE1D2D"/>
    <w:rsid w:val="00DE32F9"/>
    <w:rsid w:val="00E10913"/>
    <w:rsid w:val="00E1626E"/>
    <w:rsid w:val="00E53272"/>
    <w:rsid w:val="00E647B0"/>
    <w:rsid w:val="00E679EC"/>
    <w:rsid w:val="00E86CC5"/>
    <w:rsid w:val="00E9352B"/>
    <w:rsid w:val="00EE5591"/>
    <w:rsid w:val="00EE78DF"/>
    <w:rsid w:val="00F0198B"/>
    <w:rsid w:val="00F56DDD"/>
    <w:rsid w:val="00F81399"/>
    <w:rsid w:val="00F85F96"/>
    <w:rsid w:val="00F95EDB"/>
    <w:rsid w:val="00FA139B"/>
    <w:rsid w:val="00FD061E"/>
    <w:rsid w:val="00FD2B0A"/>
    <w:rsid w:val="00FD5491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0BEBD"/>
  <w15:docId w15:val="{464DB16D-1346-4FD0-A576-9F9DBFC9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D5EA8"/>
    <w:rPr>
      <w:sz w:val="24"/>
      <w:szCs w:val="24"/>
    </w:rPr>
  </w:style>
  <w:style w:type="paragraph" w:styleId="Cmsor5">
    <w:name w:val="heading 5"/>
    <w:basedOn w:val="Norml"/>
    <w:next w:val="Norml"/>
    <w:qFormat/>
    <w:rsid w:val="00313C3E"/>
    <w:pPr>
      <w:keepNext/>
      <w:tabs>
        <w:tab w:val="left" w:pos="720"/>
      </w:tabs>
      <w:ind w:right="900"/>
      <w:jc w:val="center"/>
      <w:outlineLvl w:val="4"/>
    </w:pPr>
    <w:rPr>
      <w:rFonts w:ascii="Arial" w:hAnsi="Arial" w:cs="Arial"/>
      <w:b/>
      <w:color w:val="FF3300"/>
      <w:sz w:val="2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13C3E"/>
    <w:pPr>
      <w:spacing w:before="120" w:after="120"/>
      <w:ind w:left="720"/>
      <w:jc w:val="both"/>
    </w:pPr>
    <w:rPr>
      <w:rFonts w:ascii="Tahoma" w:hAnsi="Tahoma" w:cs="Tahoma"/>
      <w:sz w:val="32"/>
      <w:szCs w:val="32"/>
      <w:lang w:val="en-US" w:eastAsia="en-US"/>
    </w:rPr>
  </w:style>
  <w:style w:type="character" w:styleId="Hiperhivatkozs">
    <w:name w:val="Hyperlink"/>
    <w:rsid w:val="00313C3E"/>
    <w:rPr>
      <w:color w:val="0000FF"/>
      <w:u w:val="single"/>
    </w:rPr>
  </w:style>
  <w:style w:type="paragraph" w:styleId="Szvegtrzs2">
    <w:name w:val="Body Text 2"/>
    <w:basedOn w:val="Norml"/>
    <w:rsid w:val="00313C3E"/>
    <w:pPr>
      <w:tabs>
        <w:tab w:val="left" w:pos="720"/>
        <w:tab w:val="left" w:pos="9000"/>
      </w:tabs>
      <w:jc w:val="center"/>
    </w:pPr>
    <w:rPr>
      <w:rFonts w:ascii="Arial" w:hAnsi="Arial" w:cs="Arial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313C3E"/>
    <w:pPr>
      <w:spacing w:before="75" w:after="75"/>
    </w:pPr>
  </w:style>
  <w:style w:type="paragraph" w:customStyle="1" w:styleId="Stlus1">
    <w:name w:val="Stílus1"/>
    <w:basedOn w:val="Szvegtrzs"/>
    <w:rsid w:val="00D57564"/>
    <w:pPr>
      <w:spacing w:before="0"/>
      <w:ind w:left="0"/>
      <w:jc w:val="left"/>
    </w:pPr>
    <w:rPr>
      <w:rFonts w:ascii="Times New Roman" w:hAnsi="Times New Roman" w:cs="Times New Roman"/>
      <w:sz w:val="22"/>
      <w:szCs w:val="20"/>
      <w:lang w:val="hu-HU" w:eastAsia="hu-HU"/>
    </w:rPr>
  </w:style>
  <w:style w:type="paragraph" w:styleId="lfej">
    <w:name w:val="header"/>
    <w:basedOn w:val="Norml"/>
    <w:link w:val="lfejChar"/>
    <w:rsid w:val="00FD7D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7DF7"/>
    <w:rPr>
      <w:sz w:val="24"/>
      <w:szCs w:val="24"/>
    </w:rPr>
  </w:style>
  <w:style w:type="paragraph" w:styleId="llb">
    <w:name w:val="footer"/>
    <w:basedOn w:val="Norml"/>
    <w:link w:val="llbChar"/>
    <w:rsid w:val="00FD7D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7DF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B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tm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mte.hu/adatvedelmi-szabalyz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BKIK Kézműipari Tagozat XVIII</vt:lpstr>
    </vt:vector>
  </TitlesOfParts>
  <Company>TMTE</Company>
  <LinksUpToDate>false</LinksUpToDate>
  <CharactersWithSpaces>1111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BKIK Kézműipari Tagozat XVIII</dc:title>
  <dc:creator>Kati</dc:creator>
  <cp:lastModifiedBy>Eszti Szigi</cp:lastModifiedBy>
  <cp:revision>11</cp:revision>
  <cp:lastPrinted>2014-02-03T09:13:00Z</cp:lastPrinted>
  <dcterms:created xsi:type="dcterms:W3CDTF">2024-02-08T09:30:00Z</dcterms:created>
  <dcterms:modified xsi:type="dcterms:W3CDTF">2024-02-08T14:27:00Z</dcterms:modified>
</cp:coreProperties>
</file>